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7E8" w:rsidRDefault="004C27E8" w:rsidP="004C27E8"/>
    <w:p w:rsidR="004C27E8" w:rsidRPr="004C27E8" w:rsidRDefault="004C27E8" w:rsidP="004C27E8">
      <w:pPr>
        <w:jc w:val="center"/>
        <w:rPr>
          <w:rFonts w:ascii="Times New Roman" w:hAnsi="Times New Roman" w:cs="Times New Roman"/>
          <w:sz w:val="24"/>
          <w:szCs w:val="24"/>
        </w:rPr>
      </w:pPr>
      <w:r w:rsidRPr="004C27E8">
        <w:rPr>
          <w:rFonts w:ascii="Times New Roman" w:hAnsi="Times New Roman" w:cs="Times New Roman"/>
          <w:sz w:val="24"/>
          <w:szCs w:val="24"/>
        </w:rPr>
        <w:t>INFORMACJA O PRZETWARZANIU DANYCH OSOBOWYCH</w:t>
      </w:r>
    </w:p>
    <w:p w:rsidR="004C27E8" w:rsidRDefault="004C27E8" w:rsidP="004C27E8">
      <w:pPr>
        <w:jc w:val="both"/>
        <w:rPr>
          <w:rFonts w:ascii="Times New Roman" w:hAnsi="Times New Roman" w:cs="Times New Roman"/>
          <w:sz w:val="24"/>
          <w:szCs w:val="24"/>
        </w:rPr>
      </w:pPr>
      <w:r w:rsidRPr="004C27E8">
        <w:rPr>
          <w:rFonts w:ascii="Times New Roman" w:hAnsi="Times New Roman" w:cs="Times New Roman"/>
          <w:sz w:val="24"/>
          <w:szCs w:val="24"/>
        </w:rPr>
        <w:t>Administratorem danych osobowych u</w:t>
      </w:r>
      <w:r>
        <w:rPr>
          <w:rFonts w:ascii="Times New Roman" w:hAnsi="Times New Roman" w:cs="Times New Roman"/>
          <w:sz w:val="24"/>
          <w:szCs w:val="24"/>
        </w:rPr>
        <w:t xml:space="preserve">czestników konkursu </w:t>
      </w:r>
      <w:r w:rsidRPr="004C27E8">
        <w:rPr>
          <w:rFonts w:ascii="Times New Roman" w:hAnsi="Times New Roman" w:cs="Times New Roman"/>
          <w:i/>
          <w:sz w:val="24"/>
          <w:szCs w:val="24"/>
        </w:rPr>
        <w:t xml:space="preserve">Festiwal  Piosenki Zimowej Edycja IX </w:t>
      </w:r>
      <w:r w:rsidRPr="004C27E8">
        <w:rPr>
          <w:rFonts w:ascii="Times New Roman" w:hAnsi="Times New Roman" w:cs="Times New Roman"/>
          <w:sz w:val="24"/>
          <w:szCs w:val="24"/>
        </w:rPr>
        <w:t>oraz osób ich zgłaszają</w:t>
      </w:r>
      <w:r>
        <w:rPr>
          <w:rFonts w:ascii="Times New Roman" w:hAnsi="Times New Roman" w:cs="Times New Roman"/>
          <w:sz w:val="24"/>
          <w:szCs w:val="24"/>
        </w:rPr>
        <w:t>cych jest Zespół Szkolno-Przedszkolny im. Marii Konopnickiej w Golach, Gole 51</w:t>
      </w:r>
      <w:r w:rsidRPr="004C27E8">
        <w:rPr>
          <w:rFonts w:ascii="Times New Roman" w:hAnsi="Times New Roman" w:cs="Times New Roman"/>
          <w:sz w:val="24"/>
          <w:szCs w:val="24"/>
        </w:rPr>
        <w:t>. Kontakt w sprawach ochrony danych osobowych pod adresem Inspek</w:t>
      </w:r>
      <w:r>
        <w:rPr>
          <w:rFonts w:ascii="Times New Roman" w:hAnsi="Times New Roman" w:cs="Times New Roman"/>
          <w:sz w:val="24"/>
          <w:szCs w:val="24"/>
        </w:rPr>
        <w:t>tora Ochrony Danych: odo@gmina-baranow</w:t>
      </w:r>
      <w:r w:rsidRPr="004C27E8">
        <w:rPr>
          <w:rFonts w:ascii="Times New Roman" w:hAnsi="Times New Roman" w:cs="Times New Roman"/>
          <w:sz w:val="24"/>
          <w:szCs w:val="24"/>
        </w:rPr>
        <w:t xml:space="preserve">.pl. Szczegółowe informacje </w:t>
      </w:r>
      <w:r w:rsidR="00E008B0">
        <w:rPr>
          <w:rFonts w:ascii="Times New Roman" w:hAnsi="Times New Roman" w:cs="Times New Roman"/>
          <w:sz w:val="24"/>
          <w:szCs w:val="24"/>
        </w:rPr>
        <w:br/>
      </w:r>
      <w:r w:rsidRPr="004C27E8">
        <w:rPr>
          <w:rFonts w:ascii="Times New Roman" w:hAnsi="Times New Roman" w:cs="Times New Roman"/>
          <w:sz w:val="24"/>
          <w:szCs w:val="24"/>
        </w:rPr>
        <w:t xml:space="preserve">o ochronie danych osobowych zgodnie z RODO na stronie: https://www.uodo.gov.pl. a) dane osobowe uczestników przeglądu oraz osób zgłaszających są przetwarzane w celu organizacji </w:t>
      </w:r>
      <w:r w:rsidR="00E008B0">
        <w:rPr>
          <w:rFonts w:ascii="Times New Roman" w:hAnsi="Times New Roman" w:cs="Times New Roman"/>
          <w:sz w:val="24"/>
          <w:szCs w:val="24"/>
        </w:rPr>
        <w:br/>
      </w:r>
      <w:r w:rsidRPr="004C27E8">
        <w:rPr>
          <w:rFonts w:ascii="Times New Roman" w:hAnsi="Times New Roman" w:cs="Times New Roman"/>
          <w:sz w:val="24"/>
          <w:szCs w:val="24"/>
        </w:rPr>
        <w:t xml:space="preserve">i przeprowadzeniu przeglądu uzdolnień  na podstawie udzielonej zgody - art. 6 ust. 1 lit. </w:t>
      </w:r>
      <w:r w:rsidR="00E008B0">
        <w:rPr>
          <w:rFonts w:ascii="Times New Roman" w:hAnsi="Times New Roman" w:cs="Times New Roman"/>
          <w:sz w:val="24"/>
          <w:szCs w:val="24"/>
        </w:rPr>
        <w:br/>
      </w:r>
      <w:r w:rsidRPr="004C27E8">
        <w:rPr>
          <w:rFonts w:ascii="Times New Roman" w:hAnsi="Times New Roman" w:cs="Times New Roman"/>
          <w:sz w:val="24"/>
          <w:szCs w:val="24"/>
        </w:rPr>
        <w:t>a RODO, b) odbiorcą danych osobowych mogą być: organy władzy publicznej i podmioty</w:t>
      </w:r>
      <w:r w:rsidR="00E008B0">
        <w:rPr>
          <w:rFonts w:ascii="Times New Roman" w:hAnsi="Times New Roman" w:cs="Times New Roman"/>
          <w:sz w:val="24"/>
          <w:szCs w:val="24"/>
        </w:rPr>
        <w:t xml:space="preserve">  </w:t>
      </w:r>
      <w:r w:rsidRPr="004C27E8">
        <w:rPr>
          <w:rFonts w:ascii="Times New Roman" w:hAnsi="Times New Roman" w:cs="Times New Roman"/>
          <w:sz w:val="24"/>
          <w:szCs w:val="24"/>
        </w:rPr>
        <w:t xml:space="preserve">uprawnione do tego na podstawie przepisów prawa, uprawnione podmioty dostarczające Administratorowi obsługi informatycznej lub prawnej na podstawie umów powierzenia przetwarzania danych, c) dane osobowe nie będą przekazywane do państwa trzeciego ani do organizacji międzynarodowej, d) dane osobowe będą przetwarzane przez okres niezbędny do realizacji celu, e) uczestnikom oraz osobom zgłaszającym przysługuje:  prawo dostępu do danych osobowych, żądania ich sprostowania lub usunięcia, a także prawo do żądania ograniczenia przetwarzania w przypadkach określonych w art. 18 RODO,   prawo do wniesienia sprzeciwu, którego realizacja uzależniona jest od spełnienia kryteriów wynikających z art. 21 RODO,    prawo do przenoszenia danych, ale jego realizacja zależy od spełnienia warunków określonych z art. 20 RODO,   prawo do cofnięcia udzielonej zgody na przetwarzanie danych osobowych w dowolnym momencie. Wycofanie zgody nie wpływa na zgodność z prawem przetwarzania, którego dokonano na podstawie zgody przed jej wycofaniem.  f) w trakcie przetwarzania danych osobowych nie dochodzi do wyłącznie zautomatyzowanego podejmowania decyzji ani do profilowania, o których mowa w art. 22 ust. 1 i 4 RODO, co oznacza, że żadne decyzje dotyczące osoby, której dane dotyczą, nie będą zapadać automatycznie oraz że nie będą tworzone żadne profile dotyczącej jej osoby;  g) jeśli przetwarzanie danych osobowych narusza obowiązujące przepisy prawa możliwe jest wniesienie skargi do organu nadzorczego, którym w Polsce jest Prezes Urzędu Ochrony Danych Osobowych,   h) podanie danych  uczestników oraz osób zgłaszających jest dobrowolne, jednak jest     warunkiem umożliwiającym uczestnikowi udział w przeglądzie uzdolnień. </w:t>
      </w:r>
    </w:p>
    <w:p w:rsidR="004C27E8" w:rsidRPr="004C27E8" w:rsidRDefault="004C27E8" w:rsidP="004C27E8">
      <w:pPr>
        <w:jc w:val="both"/>
        <w:rPr>
          <w:rFonts w:ascii="Times New Roman" w:hAnsi="Times New Roman" w:cs="Times New Roman"/>
          <w:sz w:val="24"/>
          <w:szCs w:val="24"/>
        </w:rPr>
      </w:pPr>
    </w:p>
    <w:p w:rsidR="004C27E8" w:rsidRPr="004C27E8" w:rsidRDefault="004C27E8" w:rsidP="004C27E8">
      <w:pPr>
        <w:rPr>
          <w:rFonts w:ascii="Times New Roman" w:hAnsi="Times New Roman" w:cs="Times New Roman"/>
          <w:sz w:val="24"/>
          <w:szCs w:val="24"/>
        </w:rPr>
      </w:pPr>
      <w:r>
        <w:rPr>
          <w:rFonts w:ascii="Times New Roman" w:hAnsi="Times New Roman" w:cs="Times New Roman"/>
          <w:sz w:val="24"/>
          <w:szCs w:val="24"/>
        </w:rPr>
        <w:t xml:space="preserve">                               </w:t>
      </w:r>
      <w:r w:rsidRPr="004C27E8">
        <w:rPr>
          <w:rFonts w:ascii="Times New Roman" w:hAnsi="Times New Roman" w:cs="Times New Roman"/>
          <w:sz w:val="24"/>
          <w:szCs w:val="24"/>
        </w:rPr>
        <w:t xml:space="preserve">Zapoznałam się/zapoznałem się z treścią powyższej informacji. </w:t>
      </w:r>
    </w:p>
    <w:p w:rsidR="004C27E8" w:rsidRDefault="004C27E8" w:rsidP="004C27E8">
      <w:pPr>
        <w:rPr>
          <w:rFonts w:ascii="Times New Roman" w:hAnsi="Times New Roman" w:cs="Times New Roman"/>
          <w:sz w:val="24"/>
          <w:szCs w:val="24"/>
        </w:rPr>
      </w:pPr>
      <w:r w:rsidRPr="004C27E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C27E8" w:rsidRDefault="004C27E8" w:rsidP="004C27E8">
      <w:pPr>
        <w:ind w:left="1416" w:firstLine="708"/>
        <w:rPr>
          <w:rFonts w:ascii="Times New Roman" w:hAnsi="Times New Roman" w:cs="Times New Roman"/>
          <w:sz w:val="24"/>
          <w:szCs w:val="24"/>
        </w:rPr>
      </w:pPr>
      <w:r w:rsidRPr="004C27E8">
        <w:rPr>
          <w:rFonts w:ascii="Times New Roman" w:hAnsi="Times New Roman" w:cs="Times New Roman"/>
          <w:sz w:val="24"/>
          <w:szCs w:val="24"/>
        </w:rPr>
        <w:t xml:space="preserve">…………………………………………………………………     </w:t>
      </w:r>
    </w:p>
    <w:p w:rsidR="004C27E8" w:rsidRPr="004C27E8" w:rsidRDefault="004C27E8" w:rsidP="004C27E8">
      <w:pPr>
        <w:ind w:left="1416" w:firstLine="708"/>
        <w:rPr>
          <w:rFonts w:ascii="Times New Roman" w:hAnsi="Times New Roman" w:cs="Times New Roman"/>
          <w:i/>
          <w:sz w:val="24"/>
          <w:szCs w:val="24"/>
        </w:rPr>
      </w:pPr>
      <w:r>
        <w:rPr>
          <w:rFonts w:ascii="Times New Roman" w:hAnsi="Times New Roman" w:cs="Times New Roman"/>
          <w:i/>
          <w:sz w:val="24"/>
          <w:szCs w:val="24"/>
        </w:rPr>
        <w:t xml:space="preserve">          </w:t>
      </w:r>
      <w:r w:rsidRPr="004C27E8">
        <w:rPr>
          <w:rFonts w:ascii="Times New Roman" w:hAnsi="Times New Roman" w:cs="Times New Roman"/>
          <w:i/>
          <w:sz w:val="24"/>
          <w:szCs w:val="24"/>
        </w:rPr>
        <w:t xml:space="preserve">Data i podpis rodzica/opiekuna prawnego                                                                                                                                                </w:t>
      </w:r>
    </w:p>
    <w:p w:rsidR="0093208A" w:rsidRDefault="0093208A"/>
    <w:sectPr w:rsidR="0093208A">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08A" w:rsidRDefault="0093208A" w:rsidP="004C27E8">
      <w:pPr>
        <w:spacing w:after="0" w:line="240" w:lineRule="auto"/>
      </w:pPr>
      <w:r>
        <w:separator/>
      </w:r>
    </w:p>
  </w:endnote>
  <w:endnote w:type="continuationSeparator" w:id="1">
    <w:p w:rsidR="0093208A" w:rsidRDefault="0093208A" w:rsidP="004C2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08A" w:rsidRDefault="0093208A" w:rsidP="004C27E8">
      <w:pPr>
        <w:spacing w:after="0" w:line="240" w:lineRule="auto"/>
      </w:pPr>
      <w:r>
        <w:separator/>
      </w:r>
    </w:p>
  </w:footnote>
  <w:footnote w:type="continuationSeparator" w:id="1">
    <w:p w:rsidR="0093208A" w:rsidRDefault="0093208A" w:rsidP="004C27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7E8" w:rsidRDefault="004C27E8">
    <w:pPr>
      <w:pStyle w:val="Nagwek"/>
    </w:pPr>
  </w:p>
  <w:p w:rsidR="004C27E8" w:rsidRPr="00FA2A35" w:rsidRDefault="004C27E8" w:rsidP="004C27E8">
    <w:pPr>
      <w:pStyle w:val="Nagwek"/>
      <w:jc w:val="center"/>
      <w:rPr>
        <w:rFonts w:ascii="Times New Roman" w:hAnsi="Times New Roman" w:cs="Times New Roman"/>
        <w:i/>
        <w:sz w:val="24"/>
        <w:szCs w:val="24"/>
      </w:rPr>
    </w:pPr>
    <w:r w:rsidRPr="00FA2A35">
      <w:rPr>
        <w:rFonts w:ascii="Times New Roman" w:hAnsi="Times New Roman" w:cs="Times New Roman"/>
        <w:i/>
        <w:sz w:val="24"/>
        <w:szCs w:val="24"/>
      </w:rPr>
      <w:t>Gminne Przedszkole w Cegłowie wchodzące w skład Zespołu Szkolno-Przedszkolnego im. Marii Konopnickiej w Golach</w:t>
    </w:r>
    <w:r>
      <w:rPr>
        <w:rFonts w:ascii="Times New Roman" w:hAnsi="Times New Roman" w:cs="Times New Roman"/>
        <w:i/>
        <w:sz w:val="24"/>
        <w:szCs w:val="24"/>
      </w:rPr>
      <w:t>. Festiwal Piosenki Zimowej Edycja IX. 2020 r.</w:t>
    </w:r>
  </w:p>
  <w:p w:rsidR="004C27E8" w:rsidRDefault="004C27E8">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hyphenationZone w:val="425"/>
  <w:characterSpacingControl w:val="doNotCompress"/>
  <w:footnotePr>
    <w:footnote w:id="0"/>
    <w:footnote w:id="1"/>
  </w:footnotePr>
  <w:endnotePr>
    <w:endnote w:id="0"/>
    <w:endnote w:id="1"/>
  </w:endnotePr>
  <w:compat>
    <w:useFELayout/>
  </w:compat>
  <w:rsids>
    <w:rsidRoot w:val="004C27E8"/>
    <w:rsid w:val="004C27E8"/>
    <w:rsid w:val="0093208A"/>
    <w:rsid w:val="00E008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27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27E8"/>
  </w:style>
  <w:style w:type="paragraph" w:styleId="Stopka">
    <w:name w:val="footer"/>
    <w:basedOn w:val="Normalny"/>
    <w:link w:val="StopkaZnak"/>
    <w:uiPriority w:val="99"/>
    <w:semiHidden/>
    <w:unhideWhenUsed/>
    <w:rsid w:val="004C27E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C27E8"/>
  </w:style>
  <w:style w:type="paragraph" w:styleId="Tekstdymka">
    <w:name w:val="Balloon Text"/>
    <w:basedOn w:val="Normalny"/>
    <w:link w:val="TekstdymkaZnak"/>
    <w:uiPriority w:val="99"/>
    <w:semiHidden/>
    <w:unhideWhenUsed/>
    <w:rsid w:val="004C27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27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397</Words>
  <Characters>2382</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2020-01-16T08:09:00Z</dcterms:created>
  <dcterms:modified xsi:type="dcterms:W3CDTF">2020-01-16T08:17:00Z</dcterms:modified>
</cp:coreProperties>
</file>